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00" w:beforeLines="0" w:beforeAutospacing="1" w:after="100" w:afterLines="0" w:afterAutospacing="1" w:line="360" w:lineRule="atLeast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附件二：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jc w:val="both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  <w:lang w:val="en-US" w:eastAsia="zh-CN"/>
        </w:rPr>
      </w:pPr>
    </w:p>
    <w:p>
      <w:pPr>
        <w:pStyle w:val="4"/>
        <w:widowControl/>
        <w:spacing w:before="100" w:beforeLines="0" w:beforeAutospacing="1" w:after="100" w:afterLines="0" w:afterAutospacing="1" w:line="360" w:lineRule="atLeas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  <w:lang w:val="en-US" w:eastAsia="zh-CN"/>
        </w:rPr>
        <w:t>2021“影响淄博”年度创新人物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</w:rPr>
        <w:t>申   报   书</w:t>
      </w:r>
      <w:bookmarkStart w:id="0" w:name="_GoBack"/>
      <w:bookmarkEnd w:id="0"/>
    </w:p>
    <w:p>
      <w:pPr>
        <w:pStyle w:val="4"/>
        <w:widowControl/>
        <w:spacing w:before="100" w:beforeLines="0" w:beforeAutospacing="1" w:after="100" w:afterLines="0" w:afterAutospacing="1" w:line="240" w:lineRule="exact"/>
        <w:ind w:firstLine="1044"/>
        <w:jc w:val="center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240" w:lineRule="exact"/>
        <w:ind w:firstLine="1044"/>
        <w:jc w:val="center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240" w:lineRule="exact"/>
        <w:ind w:firstLine="1044"/>
        <w:jc w:val="center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tabs>
          <w:tab w:val="center" w:pos="4156"/>
          <w:tab w:val="right" w:pos="8312"/>
        </w:tabs>
        <w:spacing w:before="100" w:beforeLines="0" w:beforeAutospacing="1" w:after="100" w:afterLines="0" w:afterAutospacing="1" w:line="360" w:lineRule="atLeast"/>
        <w:ind w:firstLine="1044"/>
        <w:jc w:val="left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tabs>
          <w:tab w:val="center" w:pos="4156"/>
          <w:tab w:val="right" w:pos="8312"/>
        </w:tabs>
        <w:spacing w:before="100" w:beforeLines="0" w:beforeAutospacing="1" w:after="100" w:afterLines="0" w:afterAutospacing="1" w:line="360" w:lineRule="atLeast"/>
        <w:ind w:firstLine="1044"/>
        <w:jc w:val="left"/>
        <w:rPr>
          <w:rFonts w:hint="eastAsia" w:ascii="宋体" w:hAnsi="宋体" w:cs="宋体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420" w:firstLineChars="150"/>
        <w:rPr>
          <w:rFonts w:hint="eastAsia" w:cs="宋体"/>
          <w:color w:val="auto"/>
          <w:kern w:val="0"/>
          <w:sz w:val="28"/>
          <w:szCs w:val="28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420" w:firstLineChars="15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cs="宋体"/>
          <w:color w:val="auto"/>
          <w:kern w:val="0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295275</wp:posOffset>
                </wp:positionV>
                <wp:extent cx="3780155" cy="0"/>
                <wp:effectExtent l="0" t="4445" r="698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25pt;height:0pt;width:297.65pt;z-index:251660288;mso-width-relative:page;mso-height-relative:page;" filled="f" stroked="t" coordsize="21600,21600" o:gfxdata="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hPm31gAAAAkBAAAPAAAAAAAAAAEAIAAAACIAAABkcnMvZG93bnJldi54bWxQSwECFAAU&#10;AAAACACHTuJAsUYVb/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color w:val="auto"/>
          <w:kern w:val="0"/>
          <w:sz w:val="28"/>
          <w:szCs w:val="28"/>
          <w:highlight w:val="none"/>
        </w:rPr>
        <w:t>申报单位：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420" w:firstLineChars="150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303530</wp:posOffset>
                </wp:positionV>
                <wp:extent cx="3780155" cy="0"/>
                <wp:effectExtent l="0" t="4445" r="698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9pt;height:0pt;width:297.65pt;z-index:251659264;mso-width-relative:page;mso-height-relative:page;" filled="f" stroked="t" coordsize="21600,21600" o:gfxdata="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BcW41QAAAAkBAAAPAAAAAAAAAAEAIAAAACIAAABkcnMvZG93bnJldi54bWxQSwECFAAU&#10;AAAACACHTuJAgvu52P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color w:val="auto"/>
          <w:kern w:val="0"/>
          <w:sz w:val="28"/>
          <w:szCs w:val="28"/>
          <w:highlight w:val="none"/>
        </w:rPr>
        <w:t>申报日期：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1532" w:firstLineChars="545"/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1532" w:firstLineChars="545"/>
        <w:jc w:val="center"/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</w:pPr>
    </w:p>
    <w:p>
      <w:pPr>
        <w:pStyle w:val="4"/>
        <w:spacing w:line="540" w:lineRule="exact"/>
        <w:jc w:val="center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21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</w:p>
    <w:p>
      <w:pPr>
        <w:ind w:left="0" w:leftChars="0" w:right="0" w:rightChars="0" w:firstLine="0" w:firstLineChars="0"/>
        <w:jc w:val="center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目录一览表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ind w:left="-1"/>
        <w:jc w:val="both"/>
        <w:rPr>
          <w:rFonts w:hint="eastAsia" w:ascii="宋体" w:hAnsi="宋体" w:cs="宋体"/>
          <w:b/>
          <w:bCs/>
          <w:color w:val="auto"/>
          <w:kern w:val="0"/>
          <w:sz w:val="24"/>
          <w:szCs w:val="44"/>
          <w:highlight w:val="none"/>
        </w:rPr>
      </w:pP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94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材料名称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2021“影响淄博”年度创新人物申报书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经年审的营业执照复印件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企业简介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个人简介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2019、2020年度审计报告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2021年9月份的报表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近三年获得专利等情况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近三年主导或参与标准制定情况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创新平台个数、名称、级别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申报人本人及企业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近三年获得各类奖项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企业认证情况证明资料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劳动关系和谐企业证明材料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100" w:beforeLines="0" w:beforeAutospacing="1" w:after="100" w:afterLines="0" w:afterAutospacing="1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00" w:beforeLines="0" w:beforeAutospacing="1" w:after="100" w:afterLines="0" w:afterAutospacing="1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00" w:beforeLines="0" w:beforeAutospacing="1" w:after="100" w:afterLines="0" w:afterAutospacing="1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说明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>
      <w:pPr>
        <w:pStyle w:val="4"/>
        <w:spacing w:line="540" w:lineRule="exact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br w:type="page"/>
      </w:r>
    </w:p>
    <w:p>
      <w:pPr>
        <w:pStyle w:val="5"/>
        <w:widowControl/>
        <w:spacing w:before="100" w:beforeLines="0" w:beforeAutospacing="1" w:after="100" w:afterLines="0" w:afterAutospacing="1" w:line="360" w:lineRule="atLeast"/>
        <w:ind w:firstLine="0" w:firstLineChars="0"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t>申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报</w:t>
      </w: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t>表</w:t>
      </w:r>
    </w:p>
    <w:tbl>
      <w:tblPr>
        <w:tblStyle w:val="2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60"/>
        <w:gridCol w:w="365"/>
        <w:gridCol w:w="117"/>
        <w:gridCol w:w="978"/>
        <w:gridCol w:w="730"/>
        <w:gridCol w:w="234"/>
        <w:gridCol w:w="496"/>
        <w:gridCol w:w="1095"/>
        <w:gridCol w:w="351"/>
        <w:gridCol w:w="1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姓    名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性    别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证件照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（直接插入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不需另附）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籍    贯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民    族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现任何职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何时任职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专业职称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480" w:firstLineChars="20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邮    编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社会职务</w:t>
            </w:r>
          </w:p>
        </w:tc>
        <w:tc>
          <w:tcPr>
            <w:tcW w:w="7301" w:type="dxa"/>
            <w:gridSpan w:val="11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在各级政府、人大、政协、社会组织兼任的职务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社会信用代码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经营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注册资本（万元）</w:t>
            </w:r>
          </w:p>
        </w:tc>
        <w:tc>
          <w:tcPr>
            <w:tcW w:w="341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部门及职务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邮    箱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企业类型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国有企业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□集体企业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□私营企业   □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外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资企业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□股份有限公司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□有限责任公司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□股份合作制企业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其他企业，请注明_____________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所属行业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注：参照国民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经济行业分类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2019年修改版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，精确到大类，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填写规范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举例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制造业-食品制造业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主营业务或主要产品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字数不限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800字以内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个人简介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800字以内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主要指标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年    份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201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营业收入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年度实缴税金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净利润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研发投入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资产总额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负债总额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2020年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人才引进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院士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博士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企业总人数</w:t>
            </w:r>
          </w:p>
        </w:tc>
        <w:tc>
          <w:tcPr>
            <w:tcW w:w="14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研发人员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数</w:t>
            </w: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管理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人员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总数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近三年获得专利等情况（提供证明资料）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发明专利____个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实用新型专利____个   外观设计专利____个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医疗器械注册证____个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国家新药证书（三类及以上）____个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近三年主导或参与标准制定情况（提供证明资料）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主导行业标准制定：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地方标准____个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行业标准____个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国家标准____个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参与行业标准制定：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地方标准____个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行业标准____个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国家标准____个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创新平台个数、名称、级别（提供证明资料）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国家级创新平台：____个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省级创新平台：  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市级创新平台：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企业上市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□沪市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□深市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香港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□海外（请注明）__________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□新三板   □齐鲁股权      □未上市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申报人本人及企业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近三年获得各类奖项（提供证明资料）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市级奖项____个    主要奖项列举：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省部级奖项____个  主要奖项列举：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国家级奖项____个  主要奖项列举：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国际奖项____个    主要奖项列举：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企业认证情况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获得“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哪吒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瞪羚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独角兽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、“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单项冠军”企业、“专精特新”企业等企业认证情况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劳动关系和谐企业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市级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省部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级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国家级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一票否决项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2020年，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企业在生产经营过程中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是否存在以下一票否决事项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生态环保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问题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遵纪守法问题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安全生产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        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无一票否决事项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60" w:lineRule="atLeast"/>
              <w:ind w:left="0" w:right="0" w:firstLine="0" w:firstLineChars="0"/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  <w:t>二、企业真实性承诺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企业承诺：本单位申报的“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  <w:lang w:val="en-US" w:eastAsia="zh-CN"/>
              </w:rPr>
              <w:t>2021‘影响淄博’年度创新人物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”材料内容和提供的证明材料真实、合法，如有不实之处，愿负相应的法律责任，并承担由此产生的一切后果。</w:t>
            </w: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申报企业（盖章）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企业法人代表（签字</w:t>
            </w:r>
            <w:r>
              <w:rPr>
                <w:rFonts w:hint="default" w:ascii="仿宋_GB2312" w:hAnsi="宋体"/>
                <w:color w:val="auto"/>
                <w:sz w:val="24"/>
                <w:highlight w:val="none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60" w:lineRule="atLeast"/>
              <w:ind w:left="0" w:right="0" w:firstLine="1440" w:firstLineChars="600"/>
              <w:rPr>
                <w:rFonts w:hint="eastAsia" w:ascii="仿宋_GB2312" w:hAnsi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 xml:space="preserve">   年    月    日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60" w:lineRule="atLeast"/>
              <w:ind w:left="0" w:right="0" w:firstLine="0" w:firstLineChars="0"/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  <w:t>三、推荐意见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righ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 xml:space="preserve">       年    月    日（章）</w:t>
            </w: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</w:p>
        </w:tc>
      </w:tr>
    </w:tbl>
    <w:p>
      <w:pPr>
        <w:rPr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A0450"/>
    <w:rsid w:val="0A9A0450"/>
    <w:rsid w:val="40B97BB9"/>
    <w:rsid w:val="574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customStyle="1" w:styleId="5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2021-11-12T02:45:00Z</dcterms:created>
  <dc:creator>伸手不见五指的小李</dc:creator>
  <cp:lastModifiedBy>伸手不见五指的小李</cp:lastModifiedBy>
  <dcterms:modified xsi:type="dcterms:W3CDTF">2021-11-12T02:48:36Z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304D1B00E1C14D7BBF3FF097FD10A9F7</vt:lpwstr>
  </property>
</Properties>
</file>